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512AD" w:rsidRPr="00F512A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03C0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REDEFINE PROPERTIES LIMITED</w:t>
      </w:r>
      <w:r w:rsidR="00F512AD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RDFC40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03C07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512A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512AD">
        <w:rPr>
          <w:rFonts w:asciiTheme="minorHAnsi" w:hAnsiTheme="minorHAnsi" w:cs="Arial"/>
          <w:b/>
          <w:highlight w:val="yellow"/>
          <w:lang w:val="en-ZA"/>
        </w:rPr>
        <w:tab/>
      </w:r>
      <w:r w:rsidR="00F512AD">
        <w:rPr>
          <w:rFonts w:asciiTheme="minorHAnsi" w:hAnsiTheme="minorHAnsi" w:cs="Arial"/>
          <w:highlight w:val="yellow"/>
          <w:lang w:val="en-ZA"/>
        </w:rPr>
        <w:t>7.683</w:t>
      </w:r>
      <w:r w:rsidRPr="00F512A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300E8" w:rsidRPr="00F512AD">
        <w:rPr>
          <w:rFonts w:asciiTheme="minorHAnsi" w:hAnsiTheme="minorHAnsi" w:cs="Arial"/>
          <w:highlight w:val="yellow"/>
          <w:lang w:val="en-ZA"/>
        </w:rPr>
        <w:t>20 September 2017</w:t>
      </w:r>
      <w:r w:rsidRPr="00F512AD">
        <w:rPr>
          <w:rFonts w:asciiTheme="minorHAnsi" w:hAnsiTheme="minorHAnsi" w:cs="Arial"/>
          <w:highlight w:val="yellow"/>
          <w:lang w:val="en-ZA"/>
        </w:rPr>
        <w:t xml:space="preserve"> of </w:t>
      </w:r>
      <w:r w:rsidR="00F512AD" w:rsidRPr="00F512AD">
        <w:rPr>
          <w:rFonts w:asciiTheme="minorHAnsi" w:hAnsiTheme="minorHAnsi" w:cs="Arial"/>
          <w:highlight w:val="yellow"/>
          <w:lang w:val="en-ZA"/>
        </w:rPr>
        <w:t>6.983</w:t>
      </w:r>
      <w:r w:rsidRPr="00F512A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03C07" w:rsidRPr="00F512AD">
        <w:rPr>
          <w:rFonts w:asciiTheme="minorHAnsi" w:hAnsiTheme="minorHAnsi" w:cs="Arial"/>
          <w:highlight w:val="yellow"/>
          <w:lang w:val="en-ZA"/>
        </w:rPr>
        <w:t>70</w:t>
      </w:r>
      <w:r w:rsidRPr="00F512AD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300E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300E8" w:rsidRDefault="001300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12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D1A70" w:rsidRPr="0057494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https://www.jse.co.za/content/JSEPricingSupplementsItems/2014/BondDocuments/RDFC40%20Pricing%20Supplement%2020170922.PDF</w:t>
        </w:r>
      </w:hyperlink>
      <w:r w:rsidR="007D1A70">
        <w:rPr>
          <w:rFonts w:asciiTheme="minorHAnsi" w:hAnsiTheme="minorHAnsi" w:cs="Arial"/>
          <w:b/>
          <w:i/>
          <w:lang w:val="en-ZA"/>
        </w:rPr>
        <w:t xml:space="preserve"> </w:t>
      </w:r>
    </w:p>
    <w:p w:rsidR="007D1A70" w:rsidRPr="00F64748" w:rsidRDefault="007D1A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00E8" w:rsidRDefault="001300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00E8" w:rsidRPr="001300E8" w:rsidRDefault="001300E8" w:rsidP="00130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Lucinda Kenmoe</w:t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  <w:t xml:space="preserve">JAVA </w:t>
      </w:r>
      <w:r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+27 11 722 3067</w:t>
      </w:r>
      <w:r w:rsidRPr="001300E8">
        <w:rPr>
          <w:rFonts w:asciiTheme="minorHAnsi" w:hAnsiTheme="minorHAnsi" w:cs="Arial"/>
          <w:lang w:val="en-ZA"/>
        </w:rPr>
        <w:tab/>
      </w:r>
    </w:p>
    <w:p w:rsidR="00085030" w:rsidRPr="00F64748" w:rsidRDefault="001300E8" w:rsidP="001300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00E8">
        <w:rPr>
          <w:rFonts w:asciiTheme="minorHAnsi" w:hAnsiTheme="minorHAnsi" w:cs="Arial"/>
          <w:lang w:val="en-ZA"/>
        </w:rPr>
        <w:t>Corporate Actions</w:t>
      </w:r>
      <w:r w:rsidRPr="001300E8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>JSE</w:t>
      </w:r>
      <w:r w:rsidRPr="001300E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1300E8">
        <w:rPr>
          <w:rFonts w:asciiTheme="minorHAnsi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00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1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0E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C07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A70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2AD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0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913F60-A913-4683-BEF2-0EBC3FE9B66D}"/>
</file>

<file path=customXml/itemProps2.xml><?xml version="1.0" encoding="utf-8"?>
<ds:datastoreItem xmlns:ds="http://schemas.openxmlformats.org/officeDocument/2006/customXml" ds:itemID="{25B0F3DC-0255-4774-A05E-69AC749EC6A2}"/>
</file>

<file path=customXml/itemProps3.xml><?xml version="1.0" encoding="utf-8"?>
<ds:datastoreItem xmlns:ds="http://schemas.openxmlformats.org/officeDocument/2006/customXml" ds:itemID="{00F1C48D-D308-4893-8708-9F87997EAD2F}"/>
</file>

<file path=customXml/itemProps4.xml><?xml version="1.0" encoding="utf-8"?>
<ds:datastoreItem xmlns:ds="http://schemas.openxmlformats.org/officeDocument/2006/customXml" ds:itemID="{DD30C507-331E-4AD2-B9C5-7CFCE9D28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2017-12-28T05:40:00Z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